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D1" w:rsidRDefault="00EC2BD1" w:rsidP="00EC2B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C2BD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Направления подготовки и специальности </w:t>
      </w:r>
      <w:r w:rsidR="005B20D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5B20DF" w:rsidRPr="005B20DF" w:rsidRDefault="005B20DF" w:rsidP="00EC2B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  <w:t xml:space="preserve">                              </w:t>
      </w:r>
      <w:r w:rsidRPr="005B20DF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Приложение 1.</w:t>
      </w:r>
    </w:p>
    <w:tbl>
      <w:tblPr>
        <w:tblW w:w="10348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4452"/>
        <w:gridCol w:w="2494"/>
      </w:tblGrid>
      <w:tr w:rsidR="008024EB" w:rsidRPr="00EC2BD1" w:rsidTr="005B20DF">
        <w:trPr>
          <w:trHeight w:val="4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Шифр и наименование направления подготовки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Шифр и наименование профиля подготовки (специализации)*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5B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="005B20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ЕГЭ</w:t>
            </w:r>
            <w:r w:rsidR="00D03DF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/экзамен*</w:t>
            </w:r>
          </w:p>
        </w:tc>
      </w:tr>
      <w:tr w:rsidR="00EC2BD1" w:rsidRPr="00EC2BD1" w:rsidTr="008024EB">
        <w:trPr>
          <w:trHeight w:val="20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D03DF3" w:rsidP="00D03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C2BD1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09.03.01</w:t>
            </w:r>
          </w:p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09.03.01.01 Вычислительные машины, комплексы, системы и сети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C2BD1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03D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EC2BD1" w:rsidRPr="00EC2BD1" w:rsidTr="008024EB">
        <w:trPr>
          <w:trHeight w:val="379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09.03.01.02 Программное обеспечение вычислительной техники и цифровых технологий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2BD1" w:rsidRPr="00EC2BD1" w:rsidTr="008024EB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09.03.01.03 Интеллектуальные технологии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киберфизических</w:t>
            </w:r>
            <w:proofErr w:type="spellEnd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систем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2BD1" w:rsidRPr="00EC2BD1" w:rsidTr="008024EB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09.03.01.04 Цифровые и когнитивные технологии в промышленности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8024EB">
        <w:trPr>
          <w:trHeight w:val="20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D03DF3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024EB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13.03.03</w:t>
            </w:r>
          </w:p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13.03.03.01 Двигатели внутреннего сгорания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024EB" w:rsidRPr="00EC2BD1" w:rsidTr="008024EB">
        <w:trPr>
          <w:trHeight w:val="166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13.03.03.02 Газотурбинные, паротурбинные установки и двигатели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8024EB">
        <w:trPr>
          <w:trHeight w:val="238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D03DF3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8024EB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15.03.01</w:t>
            </w:r>
          </w:p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15.03.01.01 Оборудование и технология сварочного производства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024EB" w:rsidRPr="00EC2BD1" w:rsidTr="008024EB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15.03.01.02 Лазерные технологии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8024EB">
        <w:trPr>
          <w:trHeight w:val="33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D03DF3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EC2BD1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15.03.02</w:t>
            </w:r>
          </w:p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15.03.02.01 Морские нефтегазовые сооружения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024EB" w:rsidRPr="00EC2BD1" w:rsidTr="008024EB">
        <w:trPr>
          <w:trHeight w:val="19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D03DF3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C2BD1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15.03.03</w:t>
            </w:r>
          </w:p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Прикладная механика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15.03.03.02 Строительная механика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024EB" w:rsidRPr="00EC2BD1" w:rsidTr="005B20DF">
        <w:trPr>
          <w:trHeight w:val="1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D03DF3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EC2BD1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15.03.05</w:t>
            </w:r>
          </w:p>
          <w:p w:rsidR="00EC2BD1" w:rsidRPr="00EC2BD1" w:rsidRDefault="00EC2BD1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EC2BD1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15.03.05.01 Технология судового машиностроения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C2BD1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024EB" w:rsidRPr="00EC2BD1" w:rsidTr="005B20DF">
        <w:trPr>
          <w:trHeight w:val="20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D03DF3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8024EB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15.03.06</w:t>
            </w:r>
          </w:p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робототехника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15.03.06.02 Информационное обеспечение робототехнических систем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024EB" w:rsidRPr="00EC2BD1" w:rsidTr="005B20DF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15.03.06.03 Интеллектуальные робототехнические и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мехатронные</w:t>
            </w:r>
            <w:proofErr w:type="spellEnd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D13DE2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024EB" w:rsidRPr="00EC2BD1" w:rsidRDefault="00D03DF3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8024EB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17.03.01</w:t>
            </w:r>
          </w:p>
          <w:p w:rsidR="008024EB" w:rsidRPr="00EC2BD1" w:rsidRDefault="008024EB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Корабельное вооружение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17.03.01.01 Техническая акустика и гидрофизика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024EB" w:rsidRPr="00EC2BD1" w:rsidTr="005B20DF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17.03.01.03 Компьютерные системы управления морской техникой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8024EB">
        <w:trPr>
          <w:trHeight w:val="35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17.03.01.04 Морские интеллектуальные информационные системы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D13DE2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17.03.01.05 Корабельные комплексы и информационно-управляющие системы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8024EB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17.03.01.06 Проектирование и производство необитаемых подводных аппаратов и роботов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426AAB">
        <w:trPr>
          <w:trHeight w:val="20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26.03.02</w:t>
            </w:r>
          </w:p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Кораблестроение,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океанотехника</w:t>
            </w:r>
            <w:proofErr w:type="spellEnd"/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системотехника объектов морской инфраструктуры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26.03.02.01 Кораблестроение и техническая эксплуатация судов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45C32" w:rsidRPr="00EC2BD1" w:rsidTr="00426AAB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26.03.02.03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Океанотехника</w:t>
            </w:r>
            <w:proofErr w:type="spellEnd"/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4F0A6D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26.03.02.05 Проектирование и производство конструкций морской техники из композиционных материалов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B5778E">
        <w:trPr>
          <w:trHeight w:val="163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26.03.02.06 Компьютерное моделирование динамики корабля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B5778E">
        <w:trPr>
          <w:trHeight w:val="163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26.03.02.07 Судовые энергетические установки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B5778E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26.03.02.09 Системы электроэнергетики и автоматизации судов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80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945C32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26.03.02.14 Энергоустановки на ядерном и водородном топливе для объектов морской техники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945C32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26.03.02.17 Энергетическое оборудование судов, морских и береговых нефтегазовых комплексов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945C32">
        <w:trPr>
          <w:trHeight w:val="293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26.03.02.20 Кораблестроение и техническая эксплуатация судов (сетевая форма реализации образовательной программы с Дальневосточным федеральным университетом)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945C32">
        <w:trPr>
          <w:trHeight w:val="293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26.03.02.21 Безопасность технологических процессов и производств в кораблестроении, </w:t>
            </w:r>
            <w:proofErr w:type="spellStart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океанотехнике</w:t>
            </w:r>
            <w:proofErr w:type="spellEnd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и на объектах морской инфраструктуры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945C32">
        <w:trPr>
          <w:trHeight w:val="293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26.03.02.22 Кораблестроение и техническая эксплуатация судов (сетевая форма реализации образовательной программы с Казанским национальным </w:t>
            </w:r>
            <w:proofErr w:type="spellStart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исследоватльским</w:t>
            </w:r>
            <w:proofErr w:type="spellEnd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техническим университетом им. А.Н. Туполева)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024EB" w:rsidRPr="00EC2BD1" w:rsidTr="00945C32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24EB" w:rsidRPr="00EC2BD1" w:rsidRDefault="008024EB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26.03.02.23 Кораблестроение и техническая эксплуатация судов (сетевая форма реализации образовательной программы с Комсомольским</w:t>
            </w: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на-Амуре государственным техническим университетом)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8024EB" w:rsidRPr="00EC2BD1" w:rsidRDefault="008024EB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6E7D" w:rsidRPr="00EC2BD1" w:rsidTr="000154D1">
        <w:trPr>
          <w:trHeight w:val="20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EC2BD1" w:rsidRDefault="00D03DF3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6F6E7D"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38.03.01</w:t>
            </w:r>
          </w:p>
          <w:p w:rsidR="006F6E7D" w:rsidRPr="00EC2BD1" w:rsidRDefault="006F6E7D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38.03.01.04 Мировая экономика и международные экономические отношения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F6E7D" w:rsidRPr="00EC2BD1" w:rsidRDefault="006F6E7D" w:rsidP="006F6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Обществознание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остранный язык</w:t>
            </w:r>
          </w:p>
        </w:tc>
      </w:tr>
      <w:tr w:rsidR="006F6E7D" w:rsidRPr="00EC2BD1" w:rsidTr="000154D1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8.03.01.05 Экономика и управление на предприятии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F6E7D" w:rsidRPr="00EC2BD1" w:rsidRDefault="006F6E7D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6E7D" w:rsidRPr="00EC2BD1" w:rsidTr="000154D1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945C32" w:rsidRDefault="006F6E7D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38.03.01.09 Финансовый контроль и экономическая безопасность бизнеса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F6E7D" w:rsidRPr="00EC2BD1" w:rsidRDefault="006F6E7D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6E7D" w:rsidRPr="00EC2BD1" w:rsidTr="006F6E7D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945C32" w:rsidRDefault="006F6E7D" w:rsidP="0094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38.03.01.</w:t>
            </w:r>
            <w:r w:rsid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 Экономика </w:t>
            </w:r>
            <w:r w:rsid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и предпринимательство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F6E7D" w:rsidRPr="00EC2BD1" w:rsidRDefault="006F6E7D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F6E7D" w:rsidRPr="00EC2BD1" w:rsidTr="00F87DE2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EC2BD1" w:rsidRDefault="006F6E7D" w:rsidP="00D03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D03D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38.03.02</w:t>
            </w:r>
          </w:p>
          <w:p w:rsidR="006F6E7D" w:rsidRPr="00EC2BD1" w:rsidRDefault="006F6E7D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Менеджмент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EC2BD1" w:rsidRDefault="006F6E7D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38.03.02.01 Производственный менеджмент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F6E7D" w:rsidRPr="00EC2BD1" w:rsidRDefault="006F6E7D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Обществознание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остранный язык</w:t>
            </w:r>
          </w:p>
        </w:tc>
      </w:tr>
      <w:tr w:rsidR="006F6E7D" w:rsidRPr="00EC2BD1" w:rsidTr="006F6E7D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6E7D" w:rsidRPr="00EC2BD1" w:rsidRDefault="006F6E7D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F6E7D" w:rsidRPr="00EC2BD1" w:rsidRDefault="006F6E7D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38.03.02.03 Международный индустриальный менеджмент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6F6E7D" w:rsidRPr="00EC2BD1" w:rsidRDefault="006F6E7D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DB5213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94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17.05.03</w:t>
            </w:r>
          </w:p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17.05.03.01 Корабельные комплексы морского подводного оружия (реализуется только в Военном учебном центре)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Физика или 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945C32" w:rsidRPr="00EC2BD1" w:rsidTr="00DB5213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17.05.03.05 Подводная робототехника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09258C">
        <w:trPr>
          <w:trHeight w:val="70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94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26.05.01</w:t>
            </w:r>
          </w:p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океанотехники</w:t>
            </w:r>
            <w:proofErr w:type="spellEnd"/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26.05.01.01 Кораблестроение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09258C">
        <w:trPr>
          <w:trHeight w:val="174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26.05.01.02 Подводное кораблестроение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09258C">
        <w:trPr>
          <w:trHeight w:val="250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26.05.01.03 Цифровой инжиниринг в судостроении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20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09258C">
        <w:trPr>
          <w:trHeight w:val="250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26.05.01.04 Комплексное цифровое проектирование судов, кораблей и средств </w:t>
            </w:r>
            <w:proofErr w:type="spellStart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океанотехники</w:t>
            </w:r>
            <w:proofErr w:type="spellEnd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(образовательная программа, реализуемая в рамках федерального проекта </w:t>
            </w:r>
            <w:proofErr w:type="spellStart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45C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 России "Передовые инженерные школы")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204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DB5213">
        <w:trPr>
          <w:trHeight w:val="20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945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20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26.05.02</w:t>
            </w:r>
          </w:p>
          <w:p w:rsidR="00945C32" w:rsidRPr="00EC2BD1" w:rsidRDefault="00945C32" w:rsidP="0020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945C32" w:rsidRDefault="00945C32" w:rsidP="00EC2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6.05.02.02 Корабельные и судовые главные двигатели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5B20DF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945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C2BD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26.05.02.04 Системы автоматизации кораблей и судов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5C32" w:rsidRPr="00EC2BD1" w:rsidTr="005B20DF">
        <w:trPr>
          <w:trHeight w:val="20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5C32" w:rsidRPr="00EC2BD1" w:rsidRDefault="00945C32" w:rsidP="00EC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B60D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26.05.02.06 Судовые ядерные энергетические установки</w:t>
            </w:r>
          </w:p>
        </w:tc>
        <w:tc>
          <w:tcPr>
            <w:tcW w:w="24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45C32" w:rsidRPr="00EC2BD1" w:rsidRDefault="00945C32" w:rsidP="00EC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1C65DE" w:rsidRDefault="001C65DE" w:rsidP="007B60D9">
      <w:pPr>
        <w:shd w:val="clear" w:color="auto" w:fill="FFFFFF"/>
        <w:spacing w:before="100" w:beforeAutospacing="1" w:after="100" w:afterAutospacing="1" w:line="240" w:lineRule="auto"/>
      </w:pPr>
    </w:p>
    <w:p w:rsidR="00945C32" w:rsidRDefault="00945C32" w:rsidP="00945C32">
      <w:pPr>
        <w:pStyle w:val="a9"/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lastRenderedPageBreak/>
        <w:t>*</w:t>
      </w:r>
      <w:r w:rsidRPr="00945C32">
        <w:rPr>
          <w:b/>
          <w:bCs/>
        </w:rPr>
        <w:t>Соответствие общеобразовательных предметов вступительным испытаниям для поступающих на базе СПО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285"/>
        <w:gridCol w:w="4339"/>
      </w:tblGrid>
      <w:tr w:rsidR="001B4B4F" w:rsidTr="001B4B4F">
        <w:tc>
          <w:tcPr>
            <w:tcW w:w="4285" w:type="dxa"/>
          </w:tcPr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 на базе среднего общего и высшего образования</w:t>
            </w:r>
          </w:p>
        </w:tc>
        <w:tc>
          <w:tcPr>
            <w:tcW w:w="4339" w:type="dxa"/>
          </w:tcPr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 на базе среднего профессионального образования</w:t>
            </w:r>
          </w:p>
        </w:tc>
      </w:tr>
      <w:tr w:rsidR="001B4B4F" w:rsidTr="001B4B4F">
        <w:trPr>
          <w:trHeight w:val="1331"/>
        </w:trPr>
        <w:tc>
          <w:tcPr>
            <w:tcW w:w="4285" w:type="dxa"/>
          </w:tcPr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1. Математика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2. Информатика и ИКТ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3. Русский язык</w:t>
            </w:r>
          </w:p>
        </w:tc>
        <w:tc>
          <w:tcPr>
            <w:tcW w:w="4339" w:type="dxa"/>
          </w:tcPr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1. Математика в профессиональной деятельности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Основы алгоритмизации и программирования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3. Русский язык</w:t>
            </w:r>
          </w:p>
        </w:tc>
      </w:tr>
      <w:tr w:rsidR="001B4B4F" w:rsidTr="001B4B4F">
        <w:tc>
          <w:tcPr>
            <w:tcW w:w="4285" w:type="dxa"/>
          </w:tcPr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1. Математика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2. Физика или Информатика и ИКТ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3. Русский язык</w:t>
            </w:r>
          </w:p>
        </w:tc>
        <w:tc>
          <w:tcPr>
            <w:tcW w:w="4339" w:type="dxa"/>
          </w:tcPr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1. Математика в профессиональной деятельности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Основы механики и электротехники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3. Русский язык</w:t>
            </w:r>
          </w:p>
        </w:tc>
      </w:tr>
      <w:tr w:rsidR="001B4B4F" w:rsidTr="001B4B4F">
        <w:tc>
          <w:tcPr>
            <w:tcW w:w="4285" w:type="dxa"/>
          </w:tcPr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1. Математика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Обществознание </w:t>
            </w:r>
            <w:proofErr w:type="gramStart"/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или  Иностранный</w:t>
            </w:r>
            <w:proofErr w:type="gramEnd"/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3. Русский язык</w:t>
            </w:r>
            <w:bookmarkStart w:id="0" w:name="_GoBack"/>
            <w:bookmarkEnd w:id="0"/>
          </w:p>
        </w:tc>
        <w:tc>
          <w:tcPr>
            <w:tcW w:w="4339" w:type="dxa"/>
          </w:tcPr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1. Математика в профессиональной деятельности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2. Основы экономики и менеджмента</w:t>
            </w:r>
          </w:p>
          <w:p w:rsidR="001B4B4F" w:rsidRPr="001B4B4F" w:rsidRDefault="001B4B4F" w:rsidP="001B4B4F">
            <w:pPr>
              <w:pStyle w:val="a9"/>
              <w:spacing w:before="100" w:beforeAutospacing="1" w:after="100" w:afterAutospacing="1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4F">
              <w:rPr>
                <w:rFonts w:ascii="Times New Roman" w:hAnsi="Times New Roman" w:cs="Times New Roman"/>
                <w:bCs/>
                <w:sz w:val="24"/>
                <w:szCs w:val="24"/>
              </w:rPr>
              <w:t>3. Русский язык</w:t>
            </w:r>
          </w:p>
        </w:tc>
      </w:tr>
    </w:tbl>
    <w:p w:rsidR="002C3E06" w:rsidRDefault="002C3E06" w:rsidP="00945C32">
      <w:pPr>
        <w:pStyle w:val="a9"/>
        <w:shd w:val="clear" w:color="auto" w:fill="FFFFFF"/>
        <w:spacing w:before="100" w:beforeAutospacing="1" w:after="100" w:afterAutospacing="1" w:line="240" w:lineRule="auto"/>
      </w:pPr>
    </w:p>
    <w:sectPr w:rsidR="002C3E06" w:rsidSect="007B60D9">
      <w:pgSz w:w="11906" w:h="16838" w:code="9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0C6E"/>
    <w:multiLevelType w:val="hybridMultilevel"/>
    <w:tmpl w:val="962EDA4A"/>
    <w:lvl w:ilvl="0" w:tplc="C01A43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D1"/>
    <w:rsid w:val="001B4B4F"/>
    <w:rsid w:val="001C65DE"/>
    <w:rsid w:val="00204D38"/>
    <w:rsid w:val="002C3E06"/>
    <w:rsid w:val="0030400D"/>
    <w:rsid w:val="005B20DF"/>
    <w:rsid w:val="006F6E7D"/>
    <w:rsid w:val="007B60D9"/>
    <w:rsid w:val="008024EB"/>
    <w:rsid w:val="008914E6"/>
    <w:rsid w:val="00901261"/>
    <w:rsid w:val="00945C32"/>
    <w:rsid w:val="00D03DF3"/>
    <w:rsid w:val="00E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9BC9-42AA-4A78-8BE3-3BE90C73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BD1"/>
    <w:rPr>
      <w:b/>
      <w:bCs/>
    </w:rPr>
  </w:style>
  <w:style w:type="character" w:styleId="a5">
    <w:name w:val="Emphasis"/>
    <w:basedOn w:val="a0"/>
    <w:uiPriority w:val="20"/>
    <w:qFormat/>
    <w:rsid w:val="00EC2BD1"/>
    <w:rPr>
      <w:i/>
      <w:iCs/>
    </w:rPr>
  </w:style>
  <w:style w:type="character" w:styleId="a6">
    <w:name w:val="Hyperlink"/>
    <w:basedOn w:val="a0"/>
    <w:uiPriority w:val="99"/>
    <w:semiHidden/>
    <w:unhideWhenUsed/>
    <w:rsid w:val="00EC2B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0D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45C32"/>
    <w:pPr>
      <w:ind w:left="720"/>
      <w:contextualSpacing/>
    </w:pPr>
  </w:style>
  <w:style w:type="table" w:styleId="aa">
    <w:name w:val="Table Grid"/>
    <w:basedOn w:val="a1"/>
    <w:uiPriority w:val="39"/>
    <w:rsid w:val="001B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Smtu_User</dc:creator>
  <cp:keywords/>
  <dc:description/>
  <cp:lastModifiedBy>SMTU_User</cp:lastModifiedBy>
  <cp:revision>5</cp:revision>
  <cp:lastPrinted>2022-03-10T10:58:00Z</cp:lastPrinted>
  <dcterms:created xsi:type="dcterms:W3CDTF">2023-01-11T11:31:00Z</dcterms:created>
  <dcterms:modified xsi:type="dcterms:W3CDTF">2023-01-11T11:52:00Z</dcterms:modified>
</cp:coreProperties>
</file>